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D25C" w14:textId="77777777" w:rsidR="003E0DDB" w:rsidRPr="001E222B" w:rsidRDefault="003E0DDB" w:rsidP="003E0DDB">
      <w:pPr>
        <w:jc w:val="center"/>
        <w:rPr>
          <w:b/>
          <w:sz w:val="28"/>
          <w:szCs w:val="28"/>
          <w:u w:val="single"/>
        </w:rPr>
      </w:pPr>
      <w:r w:rsidRPr="001E222B">
        <w:rPr>
          <w:b/>
          <w:sz w:val="28"/>
          <w:szCs w:val="28"/>
          <w:u w:val="single"/>
        </w:rPr>
        <w:t>INVITATION FOR BIDS (IFB)</w:t>
      </w:r>
    </w:p>
    <w:p w14:paraId="32D4C5C6" w14:textId="77777777" w:rsidR="003E0DDB" w:rsidRPr="001E222B" w:rsidRDefault="003E0DDB" w:rsidP="003E0DDB">
      <w:pPr>
        <w:jc w:val="center"/>
        <w:rPr>
          <w:b/>
          <w:sz w:val="28"/>
          <w:szCs w:val="28"/>
          <w:u w:val="single"/>
        </w:rPr>
      </w:pPr>
      <w:r w:rsidRPr="001E222B">
        <w:rPr>
          <w:b/>
          <w:sz w:val="28"/>
          <w:szCs w:val="28"/>
          <w:u w:val="single"/>
        </w:rPr>
        <w:t>COOPERATIVE REPUBLIC OF GUYANA</w:t>
      </w:r>
    </w:p>
    <w:p w14:paraId="27B4192B" w14:textId="77777777" w:rsidR="003E0DDB" w:rsidRPr="001E222B" w:rsidRDefault="003E0DDB" w:rsidP="003E0DDB">
      <w:pPr>
        <w:jc w:val="center"/>
        <w:rPr>
          <w:b/>
          <w:sz w:val="28"/>
          <w:szCs w:val="28"/>
          <w:u w:val="single"/>
        </w:rPr>
      </w:pPr>
      <w:r>
        <w:rPr>
          <w:b/>
          <w:sz w:val="28"/>
          <w:szCs w:val="28"/>
          <w:u w:val="single"/>
        </w:rPr>
        <w:t xml:space="preserve">MINISTRY </w:t>
      </w:r>
      <w:r w:rsidRPr="001E222B">
        <w:rPr>
          <w:b/>
          <w:sz w:val="28"/>
          <w:szCs w:val="28"/>
          <w:u w:val="single"/>
        </w:rPr>
        <w:t xml:space="preserve">OF </w:t>
      </w:r>
      <w:r>
        <w:rPr>
          <w:b/>
          <w:sz w:val="28"/>
          <w:szCs w:val="28"/>
          <w:u w:val="single"/>
        </w:rPr>
        <w:t>HOME AFFAIRS</w:t>
      </w:r>
    </w:p>
    <w:p w14:paraId="4336511A" w14:textId="77777777" w:rsidR="003E0DDB" w:rsidRPr="001E222B" w:rsidRDefault="003E0DDB" w:rsidP="003E0DDB">
      <w:pPr>
        <w:jc w:val="center"/>
        <w:rPr>
          <w:b/>
          <w:sz w:val="28"/>
          <w:szCs w:val="28"/>
          <w:u w:val="single"/>
        </w:rPr>
      </w:pPr>
    </w:p>
    <w:p w14:paraId="15D21B0E" w14:textId="77777777" w:rsidR="003E0DDB" w:rsidRDefault="003E0DDB" w:rsidP="003E0DDB">
      <w:pPr>
        <w:rPr>
          <w:sz w:val="28"/>
          <w:szCs w:val="28"/>
        </w:rPr>
      </w:pPr>
      <w:r w:rsidRPr="001E222B">
        <w:rPr>
          <w:sz w:val="28"/>
          <w:szCs w:val="28"/>
        </w:rPr>
        <w:t xml:space="preserve">The Ministry of </w:t>
      </w:r>
      <w:r>
        <w:rPr>
          <w:sz w:val="28"/>
          <w:szCs w:val="28"/>
        </w:rPr>
        <w:t>Home Affairs</w:t>
      </w:r>
      <w:r w:rsidRPr="001E222B">
        <w:rPr>
          <w:sz w:val="28"/>
          <w:szCs w:val="28"/>
        </w:rPr>
        <w:t xml:space="preserve"> invites sealed bids from eligible and qualified Bidders </w:t>
      </w:r>
      <w:r>
        <w:rPr>
          <w:sz w:val="28"/>
          <w:szCs w:val="28"/>
        </w:rPr>
        <w:t>for the provision of</w:t>
      </w:r>
      <w:r w:rsidRPr="001E222B">
        <w:rPr>
          <w:sz w:val="28"/>
          <w:szCs w:val="28"/>
        </w:rPr>
        <w:t xml:space="preserve"> the following:</w:t>
      </w:r>
    </w:p>
    <w:p w14:paraId="38649BF0" w14:textId="77777777" w:rsidR="003E0DDB" w:rsidRDefault="003E0DDB" w:rsidP="003E0DDB">
      <w:pPr>
        <w:rPr>
          <w:sz w:val="28"/>
          <w:szCs w:val="28"/>
        </w:rPr>
      </w:pPr>
    </w:p>
    <w:p w14:paraId="06BF1457" w14:textId="192724F8" w:rsidR="003E0DDB" w:rsidRPr="0002106D" w:rsidRDefault="003E0DDB" w:rsidP="0002106D">
      <w:pPr>
        <w:pStyle w:val="ListParagraph"/>
        <w:numPr>
          <w:ilvl w:val="0"/>
          <w:numId w:val="1"/>
        </w:numPr>
        <w:rPr>
          <w:b/>
          <w:iCs/>
          <w:sz w:val="24"/>
          <w:szCs w:val="24"/>
        </w:rPr>
      </w:pPr>
      <w:r w:rsidRPr="0002106D">
        <w:rPr>
          <w:b/>
          <w:sz w:val="24"/>
          <w:szCs w:val="24"/>
        </w:rPr>
        <w:t xml:space="preserve">Procurement of </w:t>
      </w:r>
      <w:r w:rsidR="00683E49">
        <w:rPr>
          <w:b/>
          <w:sz w:val="24"/>
          <w:szCs w:val="24"/>
        </w:rPr>
        <w:t>Brand-New Vehicles Lots 1-3</w:t>
      </w:r>
      <w:r w:rsidR="00325D03">
        <w:rPr>
          <w:b/>
          <w:sz w:val="24"/>
          <w:szCs w:val="24"/>
        </w:rPr>
        <w:t xml:space="preserve"> - </w:t>
      </w:r>
      <w:r w:rsidRPr="0002106D">
        <w:rPr>
          <w:b/>
          <w:sz w:val="24"/>
          <w:szCs w:val="24"/>
        </w:rPr>
        <w:t xml:space="preserve">Guyana </w:t>
      </w:r>
      <w:r w:rsidR="00683E49">
        <w:rPr>
          <w:b/>
          <w:sz w:val="24"/>
          <w:szCs w:val="24"/>
        </w:rPr>
        <w:t>Police Force</w:t>
      </w:r>
      <w:r w:rsidR="00392C0F" w:rsidRPr="0002106D">
        <w:rPr>
          <w:b/>
          <w:sz w:val="24"/>
          <w:szCs w:val="24"/>
        </w:rPr>
        <w:t xml:space="preserve"> </w:t>
      </w:r>
    </w:p>
    <w:p w14:paraId="6B7C1263" w14:textId="77777777" w:rsidR="0002106D" w:rsidRPr="0002106D" w:rsidRDefault="0002106D" w:rsidP="0002106D">
      <w:pPr>
        <w:pStyle w:val="ListParagraph"/>
        <w:rPr>
          <w:b/>
          <w:iCs/>
          <w:sz w:val="24"/>
          <w:szCs w:val="24"/>
        </w:rPr>
      </w:pPr>
    </w:p>
    <w:p w14:paraId="0032742F" w14:textId="77777777" w:rsidR="003E0DDB" w:rsidRPr="003E0DDB" w:rsidRDefault="003E0DDB" w:rsidP="003E0DDB">
      <w:pPr>
        <w:rPr>
          <w:rFonts w:asciiTheme="minorHAnsi" w:hAnsiTheme="minorHAnsi" w:cstheme="minorHAnsi"/>
          <w:b/>
          <w:sz w:val="20"/>
          <w:szCs w:val="28"/>
        </w:rPr>
      </w:pPr>
    </w:p>
    <w:p w14:paraId="2A9FE7B9" w14:textId="77777777" w:rsidR="003E0DDB" w:rsidRPr="001E222B" w:rsidRDefault="003E0DDB" w:rsidP="003E0DDB">
      <w:pPr>
        <w:tabs>
          <w:tab w:val="left" w:pos="450"/>
        </w:tabs>
        <w:jc w:val="both"/>
        <w:rPr>
          <w:b/>
          <w:sz w:val="28"/>
          <w:szCs w:val="28"/>
        </w:rPr>
      </w:pPr>
      <w:r>
        <w:rPr>
          <w:sz w:val="28"/>
          <w:szCs w:val="28"/>
        </w:rPr>
        <w:t xml:space="preserve">Bidding will be </w:t>
      </w:r>
      <w:r w:rsidRPr="001E222B">
        <w:rPr>
          <w:sz w:val="28"/>
          <w:szCs w:val="28"/>
        </w:rPr>
        <w:t>conducted through the National Competitive Bidding (NCB) Procedures specified in the Procurement Act 2003 and is open to all Bidders subject to provisions of Section lll (Eligible Countries) of the Bid Document.</w:t>
      </w:r>
    </w:p>
    <w:p w14:paraId="538963F9" w14:textId="77777777" w:rsidR="003E0DDB" w:rsidRPr="001E222B" w:rsidRDefault="003E0DDB" w:rsidP="003E0DDB">
      <w:pPr>
        <w:jc w:val="both"/>
        <w:rPr>
          <w:sz w:val="28"/>
          <w:szCs w:val="28"/>
        </w:rPr>
      </w:pPr>
    </w:p>
    <w:p w14:paraId="58CD1F6C" w14:textId="77777777" w:rsidR="003E0DDB" w:rsidRPr="001E222B" w:rsidRDefault="003E0DDB" w:rsidP="003E0DDB">
      <w:pPr>
        <w:jc w:val="both"/>
        <w:rPr>
          <w:sz w:val="28"/>
          <w:szCs w:val="28"/>
        </w:rPr>
      </w:pPr>
      <w:r w:rsidRPr="001E222B">
        <w:rPr>
          <w:sz w:val="28"/>
          <w:szCs w:val="28"/>
        </w:rPr>
        <w:t xml:space="preserve">Interested Bidders may inspect the Bidding Document (s) and obtain further information from the Finance Department, Ministry of </w:t>
      </w:r>
      <w:r>
        <w:rPr>
          <w:sz w:val="28"/>
          <w:szCs w:val="28"/>
        </w:rPr>
        <w:t>Home Affairs</w:t>
      </w:r>
      <w:r w:rsidRPr="001E222B">
        <w:rPr>
          <w:sz w:val="28"/>
          <w:szCs w:val="28"/>
        </w:rPr>
        <w:t>, Lot 6 Brick dam Stabroek, Georgetown, telephone No. 226-2444/226-1717 between 08:</w:t>
      </w:r>
      <w:r>
        <w:rPr>
          <w:sz w:val="28"/>
          <w:szCs w:val="28"/>
        </w:rPr>
        <w:t>30 -</w:t>
      </w:r>
      <w:r w:rsidRPr="001E222B">
        <w:rPr>
          <w:sz w:val="28"/>
          <w:szCs w:val="28"/>
        </w:rPr>
        <w:t xml:space="preserve"> 15:30 hours, Monday to</w:t>
      </w:r>
      <w:r>
        <w:rPr>
          <w:sz w:val="28"/>
          <w:szCs w:val="28"/>
        </w:rPr>
        <w:t xml:space="preserve"> Thursday and 8:30 -14:30 hours </w:t>
      </w:r>
      <w:r w:rsidRPr="001E222B">
        <w:rPr>
          <w:sz w:val="28"/>
          <w:szCs w:val="28"/>
        </w:rPr>
        <w:t>Friday.</w:t>
      </w:r>
    </w:p>
    <w:p w14:paraId="503B5584" w14:textId="77777777" w:rsidR="003E0DDB" w:rsidRPr="001E222B" w:rsidRDefault="003E0DDB" w:rsidP="003E0DDB">
      <w:pPr>
        <w:jc w:val="both"/>
        <w:rPr>
          <w:sz w:val="28"/>
          <w:szCs w:val="28"/>
        </w:rPr>
      </w:pPr>
    </w:p>
    <w:p w14:paraId="0F4C7648" w14:textId="77777777" w:rsidR="003E0DDB" w:rsidRPr="001E222B" w:rsidRDefault="003E0DDB" w:rsidP="003E0DDB">
      <w:pPr>
        <w:jc w:val="both"/>
        <w:rPr>
          <w:sz w:val="28"/>
          <w:szCs w:val="28"/>
        </w:rPr>
      </w:pPr>
      <w:r w:rsidRPr="001E222B">
        <w:rPr>
          <w:sz w:val="28"/>
          <w:szCs w:val="28"/>
        </w:rPr>
        <w:t xml:space="preserve">Bid Documents can be uplifted from the Finance Department, Ministry of </w:t>
      </w:r>
      <w:r>
        <w:rPr>
          <w:sz w:val="28"/>
          <w:szCs w:val="28"/>
        </w:rPr>
        <w:t>Home Affairs</w:t>
      </w:r>
      <w:r w:rsidRPr="001E222B">
        <w:rPr>
          <w:sz w:val="28"/>
          <w:szCs w:val="28"/>
        </w:rPr>
        <w:t xml:space="preserve">, Lot 6 Stabroek, Georgetown upon payment of a non-refundable fee of three thousand </w:t>
      </w:r>
      <w:r>
        <w:rPr>
          <w:sz w:val="28"/>
          <w:szCs w:val="28"/>
        </w:rPr>
        <w:t>($3,0</w:t>
      </w:r>
      <w:r w:rsidRPr="001E222B">
        <w:rPr>
          <w:sz w:val="28"/>
          <w:szCs w:val="28"/>
        </w:rPr>
        <w:t xml:space="preserve">00.00) dollars in favor of the Permanent Secretary, Ministry of </w:t>
      </w:r>
      <w:r>
        <w:rPr>
          <w:sz w:val="28"/>
          <w:szCs w:val="28"/>
        </w:rPr>
        <w:t>Home Affairs</w:t>
      </w:r>
      <w:r w:rsidRPr="001E222B">
        <w:rPr>
          <w:sz w:val="28"/>
          <w:szCs w:val="28"/>
        </w:rPr>
        <w:t>, for each Bid Document. The method of payment shall be in cash or Manager’s Cheque.</w:t>
      </w:r>
    </w:p>
    <w:p w14:paraId="03626D05" w14:textId="77777777" w:rsidR="003E0DDB" w:rsidRPr="001E222B" w:rsidRDefault="003E0DDB" w:rsidP="003E0DDB">
      <w:pPr>
        <w:jc w:val="both"/>
        <w:rPr>
          <w:sz w:val="28"/>
          <w:szCs w:val="28"/>
        </w:rPr>
      </w:pPr>
    </w:p>
    <w:p w14:paraId="71FD0984" w14:textId="77777777" w:rsidR="003E0DDB" w:rsidRPr="003E0DDB" w:rsidRDefault="003E0DDB" w:rsidP="003E0DDB">
      <w:pPr>
        <w:pStyle w:val="ListParagraph"/>
        <w:numPr>
          <w:ilvl w:val="0"/>
          <w:numId w:val="2"/>
        </w:numPr>
        <w:rPr>
          <w:rFonts w:ascii="Times New Roman" w:hAnsi="Times New Roman"/>
          <w:b/>
          <w:sz w:val="28"/>
          <w:szCs w:val="28"/>
        </w:rPr>
      </w:pPr>
      <w:r w:rsidRPr="003E0DDB">
        <w:rPr>
          <w:rFonts w:ascii="Times New Roman" w:hAnsi="Times New Roman"/>
          <w:sz w:val="28"/>
          <w:szCs w:val="28"/>
        </w:rPr>
        <w:t>Bids shall be submitted in two (2) Forms, that is hardcopy and electronic copy. The bidder will be required to submit one (1) hardcopy and an electronic copy (flash drive only) with an exact PDF version of the Hard Copy Tender, the electronic copy (flash drive) must be placed in a small envelope and properly affixed to the hardcopy submission. The Envelopes of the Hardcopy and Electronic copy must be identically labeled bearing no identification of the Bidder. Each envelope should state clearly the name of the project</w:t>
      </w:r>
    </w:p>
    <w:p w14:paraId="13630FB5" w14:textId="77777777" w:rsidR="003E0DDB" w:rsidRPr="00916915" w:rsidRDefault="003E0DDB" w:rsidP="003E0DDB">
      <w:pPr>
        <w:pStyle w:val="ListParagraph"/>
        <w:rPr>
          <w:b/>
          <w:sz w:val="28"/>
          <w:szCs w:val="28"/>
        </w:rPr>
      </w:pPr>
    </w:p>
    <w:p w14:paraId="5A5E44E1" w14:textId="14F5A04B" w:rsidR="003E0DDB" w:rsidRPr="00683E49" w:rsidRDefault="003E0DDB" w:rsidP="003E0DDB">
      <w:pPr>
        <w:pStyle w:val="ListParagraph"/>
        <w:numPr>
          <w:ilvl w:val="0"/>
          <w:numId w:val="2"/>
        </w:numPr>
        <w:rPr>
          <w:b/>
          <w:sz w:val="28"/>
          <w:szCs w:val="28"/>
        </w:rPr>
      </w:pPr>
      <w:r w:rsidRPr="001E222B">
        <w:rPr>
          <w:sz w:val="28"/>
          <w:szCs w:val="28"/>
        </w:rPr>
        <w:t xml:space="preserve"> </w:t>
      </w:r>
      <w:r w:rsidRPr="00320ED7">
        <w:rPr>
          <w:sz w:val="24"/>
          <w:szCs w:val="24"/>
        </w:rPr>
        <w:t>(</w:t>
      </w:r>
      <w:r w:rsidRPr="00320ED7">
        <w:rPr>
          <w:b/>
          <w:sz w:val="24"/>
          <w:szCs w:val="24"/>
        </w:rPr>
        <w:t>For</w:t>
      </w:r>
      <w:r w:rsidRPr="00320ED7">
        <w:rPr>
          <w:sz w:val="24"/>
          <w:szCs w:val="24"/>
        </w:rPr>
        <w:t xml:space="preserve"> </w:t>
      </w:r>
      <w:r w:rsidRPr="00320ED7">
        <w:rPr>
          <w:b/>
          <w:sz w:val="24"/>
          <w:szCs w:val="24"/>
        </w:rPr>
        <w:t>example, Procurement of</w:t>
      </w:r>
      <w:r w:rsidR="00B75DFD" w:rsidRPr="00320ED7">
        <w:rPr>
          <w:b/>
          <w:sz w:val="24"/>
          <w:szCs w:val="24"/>
        </w:rPr>
        <w:t xml:space="preserve"> </w:t>
      </w:r>
      <w:r w:rsidR="00683E49">
        <w:rPr>
          <w:b/>
          <w:sz w:val="24"/>
          <w:szCs w:val="24"/>
        </w:rPr>
        <w:t>Brand-New</w:t>
      </w:r>
      <w:r w:rsidR="00F74F7F">
        <w:rPr>
          <w:b/>
          <w:sz w:val="24"/>
          <w:szCs w:val="24"/>
        </w:rPr>
        <w:t xml:space="preserve"> </w:t>
      </w:r>
      <w:r w:rsidR="00683E49">
        <w:rPr>
          <w:b/>
          <w:sz w:val="24"/>
          <w:szCs w:val="24"/>
        </w:rPr>
        <w:t>Vehicles</w:t>
      </w:r>
      <w:r w:rsidR="00320ED7" w:rsidRPr="00320ED7">
        <w:rPr>
          <w:b/>
          <w:sz w:val="24"/>
          <w:szCs w:val="24"/>
        </w:rPr>
        <w:t>)</w:t>
      </w:r>
      <w:r w:rsidR="00B75DFD" w:rsidRPr="00320ED7">
        <w:rPr>
          <w:b/>
          <w:sz w:val="24"/>
          <w:szCs w:val="24"/>
        </w:rPr>
        <w:t xml:space="preserve"> </w:t>
      </w:r>
      <w:r w:rsidRPr="00320ED7">
        <w:rPr>
          <w:b/>
          <w:sz w:val="24"/>
          <w:szCs w:val="24"/>
        </w:rPr>
        <w:t xml:space="preserve">– </w:t>
      </w:r>
      <w:r w:rsidR="00B75DFD" w:rsidRPr="00320ED7">
        <w:rPr>
          <w:b/>
          <w:sz w:val="24"/>
          <w:szCs w:val="24"/>
        </w:rPr>
        <w:t xml:space="preserve">Guyana </w:t>
      </w:r>
      <w:r w:rsidR="00683E49">
        <w:rPr>
          <w:b/>
          <w:sz w:val="24"/>
          <w:szCs w:val="24"/>
        </w:rPr>
        <w:t>Police Forc</w:t>
      </w:r>
      <w:r w:rsidR="0002106D" w:rsidRPr="00320ED7">
        <w:rPr>
          <w:b/>
          <w:sz w:val="24"/>
          <w:szCs w:val="24"/>
        </w:rPr>
        <w:t>e</w:t>
      </w:r>
      <w:r w:rsidR="00B75DFD">
        <w:rPr>
          <w:b/>
          <w:sz w:val="28"/>
          <w:szCs w:val="28"/>
        </w:rPr>
        <w:t xml:space="preserve"> </w:t>
      </w:r>
      <w:r w:rsidRPr="00916915">
        <w:rPr>
          <w:b/>
          <w:sz w:val="28"/>
          <w:szCs w:val="28"/>
        </w:rPr>
        <w:t>– Ministry of Home Affairs)</w:t>
      </w:r>
      <w:r w:rsidRPr="00916915">
        <w:rPr>
          <w:sz w:val="28"/>
          <w:szCs w:val="28"/>
        </w:rPr>
        <w:t xml:space="preserve"> at the top left-</w:t>
      </w:r>
      <w:r>
        <w:rPr>
          <w:sz w:val="28"/>
          <w:szCs w:val="28"/>
        </w:rPr>
        <w:t xml:space="preserve"> </w:t>
      </w:r>
      <w:r w:rsidRPr="00916915">
        <w:rPr>
          <w:sz w:val="28"/>
          <w:szCs w:val="28"/>
        </w:rPr>
        <w:t>hand corner.</w:t>
      </w:r>
    </w:p>
    <w:p w14:paraId="4012EF69" w14:textId="77777777" w:rsidR="00683E49" w:rsidRPr="00683E49" w:rsidRDefault="00683E49" w:rsidP="00683E49">
      <w:pPr>
        <w:pStyle w:val="ListParagraph"/>
        <w:rPr>
          <w:b/>
          <w:sz w:val="28"/>
          <w:szCs w:val="28"/>
        </w:rPr>
      </w:pPr>
    </w:p>
    <w:p w14:paraId="6D85596E" w14:textId="77777777" w:rsidR="003E0DDB" w:rsidRDefault="003E0DDB" w:rsidP="003E0DDB">
      <w:pPr>
        <w:rPr>
          <w:sz w:val="28"/>
          <w:szCs w:val="28"/>
        </w:rPr>
      </w:pPr>
      <w:r w:rsidRPr="001E222B">
        <w:rPr>
          <w:sz w:val="28"/>
          <w:szCs w:val="28"/>
        </w:rPr>
        <w:lastRenderedPageBreak/>
        <w:t>Bids shall be addressed to: -</w:t>
      </w:r>
    </w:p>
    <w:p w14:paraId="2FC4CE2B" w14:textId="77777777" w:rsidR="003E0DDB" w:rsidRDefault="003E0DDB" w:rsidP="003E0DDB">
      <w:pPr>
        <w:rPr>
          <w:sz w:val="28"/>
          <w:szCs w:val="28"/>
        </w:rPr>
      </w:pPr>
    </w:p>
    <w:p w14:paraId="2C260F2E" w14:textId="77777777" w:rsidR="003E0DDB" w:rsidRPr="000439DC" w:rsidRDefault="003E0DDB" w:rsidP="003E0DDB">
      <w:pPr>
        <w:rPr>
          <w:b/>
          <w:sz w:val="28"/>
          <w:szCs w:val="28"/>
        </w:rPr>
      </w:pPr>
      <w:r>
        <w:rPr>
          <w:sz w:val="28"/>
          <w:szCs w:val="28"/>
        </w:rPr>
        <w:t xml:space="preserve">          </w:t>
      </w:r>
      <w:r w:rsidRPr="000439DC">
        <w:rPr>
          <w:b/>
          <w:sz w:val="28"/>
          <w:szCs w:val="28"/>
        </w:rPr>
        <w:t>The Chairman</w:t>
      </w:r>
    </w:p>
    <w:p w14:paraId="4B211D18"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National Procurement and Tender Administration Board</w:t>
      </w:r>
    </w:p>
    <w:p w14:paraId="50660333"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Ministry of Finance</w:t>
      </w:r>
    </w:p>
    <w:p w14:paraId="7495A16D"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Main and Urquhart Streets</w:t>
      </w:r>
    </w:p>
    <w:p w14:paraId="2B5ED400" w14:textId="77777777" w:rsidR="003E0DDB" w:rsidRPr="000439DC" w:rsidRDefault="003E0DDB" w:rsidP="003E0DDB">
      <w:pPr>
        <w:pStyle w:val="ListParagraph"/>
        <w:rPr>
          <w:rFonts w:ascii="Times New Roman" w:hAnsi="Times New Roman"/>
          <w:b/>
          <w:sz w:val="28"/>
          <w:szCs w:val="28"/>
        </w:rPr>
      </w:pPr>
      <w:r w:rsidRPr="00685ED9">
        <w:rPr>
          <w:rFonts w:ascii="Times New Roman" w:hAnsi="Times New Roman"/>
          <w:b/>
          <w:sz w:val="28"/>
          <w:szCs w:val="28"/>
        </w:rPr>
        <w:t>GEORGETOWN</w:t>
      </w:r>
    </w:p>
    <w:p w14:paraId="6FF7D226" w14:textId="3F8AA6CF" w:rsidR="003E0DDB" w:rsidRDefault="003E0DDB" w:rsidP="003E0DDB">
      <w:pPr>
        <w:jc w:val="both"/>
        <w:rPr>
          <w:sz w:val="28"/>
          <w:szCs w:val="28"/>
        </w:rPr>
      </w:pPr>
      <w:r w:rsidRPr="001E222B">
        <w:rPr>
          <w:sz w:val="28"/>
          <w:szCs w:val="28"/>
        </w:rPr>
        <w:t xml:space="preserve">And deposited in the Tender Box at the above address no later </w:t>
      </w:r>
      <w:r w:rsidRPr="001E222B">
        <w:rPr>
          <w:b/>
          <w:sz w:val="28"/>
          <w:szCs w:val="28"/>
        </w:rPr>
        <w:t xml:space="preserve">than 09:00 hours on </w:t>
      </w:r>
      <w:r w:rsidR="0002106D">
        <w:rPr>
          <w:b/>
          <w:sz w:val="28"/>
          <w:szCs w:val="28"/>
        </w:rPr>
        <w:t>T</w:t>
      </w:r>
      <w:r w:rsidR="00683E49">
        <w:rPr>
          <w:b/>
          <w:sz w:val="28"/>
          <w:szCs w:val="28"/>
        </w:rPr>
        <w:t>hurs</w:t>
      </w:r>
      <w:r>
        <w:rPr>
          <w:b/>
          <w:sz w:val="28"/>
          <w:szCs w:val="28"/>
        </w:rPr>
        <w:t xml:space="preserve">day </w:t>
      </w:r>
      <w:r w:rsidR="00683E49">
        <w:rPr>
          <w:b/>
          <w:sz w:val="28"/>
          <w:szCs w:val="28"/>
        </w:rPr>
        <w:t>2</w:t>
      </w:r>
      <w:r w:rsidR="00F74F7F">
        <w:rPr>
          <w:b/>
          <w:sz w:val="28"/>
          <w:szCs w:val="28"/>
        </w:rPr>
        <w:t>5th</w:t>
      </w:r>
      <w:r>
        <w:rPr>
          <w:b/>
          <w:sz w:val="28"/>
          <w:szCs w:val="28"/>
        </w:rPr>
        <w:t xml:space="preserve"> </w:t>
      </w:r>
      <w:proofErr w:type="gramStart"/>
      <w:r>
        <w:rPr>
          <w:b/>
          <w:sz w:val="28"/>
          <w:szCs w:val="28"/>
        </w:rPr>
        <w:t>April,</w:t>
      </w:r>
      <w:proofErr w:type="gramEnd"/>
      <w:r>
        <w:rPr>
          <w:b/>
          <w:sz w:val="28"/>
          <w:szCs w:val="28"/>
        </w:rPr>
        <w:t xml:space="preserve"> 202</w:t>
      </w:r>
      <w:r w:rsidR="00320ED7">
        <w:rPr>
          <w:b/>
          <w:sz w:val="28"/>
          <w:szCs w:val="28"/>
        </w:rPr>
        <w:t>5</w:t>
      </w:r>
      <w:r w:rsidRPr="001E222B">
        <w:rPr>
          <w:sz w:val="28"/>
          <w:szCs w:val="28"/>
        </w:rPr>
        <w:t>. Late Bids will be rejected.</w:t>
      </w:r>
    </w:p>
    <w:p w14:paraId="1145E6F5" w14:textId="77777777" w:rsidR="003E0DDB" w:rsidRDefault="003E0DDB" w:rsidP="003E0DDB">
      <w:pPr>
        <w:jc w:val="both"/>
        <w:rPr>
          <w:sz w:val="28"/>
          <w:szCs w:val="28"/>
        </w:rPr>
      </w:pPr>
    </w:p>
    <w:p w14:paraId="41B9EEE4" w14:textId="77777777" w:rsidR="003E0DDB" w:rsidRPr="00BB0C82" w:rsidRDefault="003E0DDB" w:rsidP="003E0DDB">
      <w:pPr>
        <w:jc w:val="both"/>
        <w:rPr>
          <w:b/>
          <w:sz w:val="28"/>
          <w:szCs w:val="28"/>
        </w:rPr>
      </w:pPr>
      <w:r w:rsidRPr="00BB0C82">
        <w:rPr>
          <w:b/>
          <w:sz w:val="28"/>
          <w:szCs w:val="28"/>
        </w:rPr>
        <w:t>Please be advised that envelopes that are incorrectly labelled and envelopes that are not labelled will not be opened.</w:t>
      </w:r>
    </w:p>
    <w:p w14:paraId="150E68E9" w14:textId="77777777" w:rsidR="003E0DDB" w:rsidRPr="00BB0C82" w:rsidRDefault="003E0DDB" w:rsidP="003E0DDB">
      <w:pPr>
        <w:jc w:val="both"/>
        <w:rPr>
          <w:b/>
          <w:sz w:val="28"/>
          <w:szCs w:val="28"/>
        </w:rPr>
      </w:pPr>
    </w:p>
    <w:p w14:paraId="64DB8271" w14:textId="1BEAFE5C" w:rsidR="003E0DDB" w:rsidRDefault="003E0DDB" w:rsidP="003E0DDB">
      <w:pPr>
        <w:jc w:val="both"/>
        <w:rPr>
          <w:sz w:val="28"/>
          <w:szCs w:val="28"/>
        </w:rPr>
      </w:pPr>
      <w:r w:rsidRPr="00685ED9">
        <w:rPr>
          <w:sz w:val="28"/>
          <w:szCs w:val="28"/>
        </w:rPr>
        <w:t xml:space="preserve">Bids will be opened at </w:t>
      </w:r>
      <w:r w:rsidRPr="00685ED9">
        <w:rPr>
          <w:b/>
          <w:sz w:val="28"/>
          <w:szCs w:val="28"/>
        </w:rPr>
        <w:t xml:space="preserve">09:00 hours on </w:t>
      </w:r>
      <w:r w:rsidR="00F74F7F">
        <w:rPr>
          <w:b/>
          <w:sz w:val="28"/>
          <w:szCs w:val="28"/>
        </w:rPr>
        <w:t>T</w:t>
      </w:r>
      <w:r w:rsidR="00683E49">
        <w:rPr>
          <w:b/>
          <w:sz w:val="28"/>
          <w:szCs w:val="28"/>
        </w:rPr>
        <w:t>hurs</w:t>
      </w:r>
      <w:r w:rsidR="00F74F7F">
        <w:rPr>
          <w:b/>
          <w:sz w:val="28"/>
          <w:szCs w:val="28"/>
        </w:rPr>
        <w:t>day</w:t>
      </w:r>
      <w:r>
        <w:rPr>
          <w:b/>
          <w:sz w:val="28"/>
          <w:szCs w:val="28"/>
        </w:rPr>
        <w:t xml:space="preserve"> </w:t>
      </w:r>
      <w:r w:rsidR="00683E49">
        <w:rPr>
          <w:b/>
          <w:sz w:val="28"/>
          <w:szCs w:val="28"/>
        </w:rPr>
        <w:t>2</w:t>
      </w:r>
      <w:r w:rsidR="00F74F7F">
        <w:rPr>
          <w:b/>
          <w:sz w:val="28"/>
          <w:szCs w:val="28"/>
        </w:rPr>
        <w:t>5</w:t>
      </w:r>
      <w:r w:rsidR="00F74F7F" w:rsidRPr="00F74F7F">
        <w:rPr>
          <w:b/>
          <w:sz w:val="28"/>
          <w:szCs w:val="28"/>
          <w:vertAlign w:val="superscript"/>
        </w:rPr>
        <w:t>th</w:t>
      </w:r>
      <w:r w:rsidR="00F74F7F">
        <w:rPr>
          <w:b/>
          <w:sz w:val="28"/>
          <w:szCs w:val="28"/>
        </w:rPr>
        <w:t xml:space="preserve"> </w:t>
      </w:r>
      <w:proofErr w:type="gramStart"/>
      <w:r>
        <w:rPr>
          <w:b/>
          <w:sz w:val="28"/>
          <w:szCs w:val="28"/>
        </w:rPr>
        <w:t>April,</w:t>
      </w:r>
      <w:proofErr w:type="gramEnd"/>
      <w:r>
        <w:rPr>
          <w:b/>
          <w:sz w:val="28"/>
          <w:szCs w:val="28"/>
        </w:rPr>
        <w:t xml:space="preserve"> 202</w:t>
      </w:r>
      <w:r w:rsidR="007D0380">
        <w:rPr>
          <w:b/>
          <w:sz w:val="28"/>
          <w:szCs w:val="28"/>
        </w:rPr>
        <w:t>5</w:t>
      </w:r>
      <w:r>
        <w:rPr>
          <w:b/>
          <w:sz w:val="28"/>
          <w:szCs w:val="28"/>
        </w:rPr>
        <w:t xml:space="preserve">, </w:t>
      </w:r>
      <w:r w:rsidRPr="00685ED9">
        <w:rPr>
          <w:sz w:val="28"/>
          <w:szCs w:val="28"/>
        </w:rPr>
        <w:t xml:space="preserve">in the </w:t>
      </w:r>
      <w:r w:rsidRPr="00CA6A6D">
        <w:rPr>
          <w:b/>
          <w:sz w:val="28"/>
          <w:szCs w:val="28"/>
        </w:rPr>
        <w:t>Boardroom of the National Procurement and Tender Administration Board, Ministry of Finance</w:t>
      </w:r>
      <w:r w:rsidRPr="00685ED9">
        <w:rPr>
          <w:sz w:val="28"/>
          <w:szCs w:val="28"/>
        </w:rPr>
        <w:t xml:space="preserve"> in the presence of those Bidders or their representatives who choose to attend the opening.</w:t>
      </w:r>
    </w:p>
    <w:p w14:paraId="387D3D0D" w14:textId="77777777" w:rsidR="00320ED7" w:rsidRDefault="00320ED7" w:rsidP="003E0DDB">
      <w:pPr>
        <w:jc w:val="both"/>
        <w:rPr>
          <w:sz w:val="28"/>
          <w:szCs w:val="28"/>
        </w:rPr>
      </w:pPr>
    </w:p>
    <w:p w14:paraId="75FA3D8A" w14:textId="7A5AFB42" w:rsidR="00320ED7" w:rsidRPr="00685ED9" w:rsidRDefault="00320ED7" w:rsidP="003E0DDB">
      <w:pPr>
        <w:jc w:val="both"/>
        <w:rPr>
          <w:sz w:val="28"/>
          <w:szCs w:val="28"/>
        </w:rPr>
      </w:pPr>
      <w:r>
        <w:rPr>
          <w:sz w:val="28"/>
          <w:szCs w:val="28"/>
        </w:rPr>
        <w:t>The Bid Validity period is one hundred and eighty days (180)</w:t>
      </w:r>
    </w:p>
    <w:p w14:paraId="5428140C" w14:textId="77777777" w:rsidR="003E0DDB" w:rsidRPr="001E222B" w:rsidRDefault="003E0DDB" w:rsidP="003E0DDB">
      <w:pPr>
        <w:rPr>
          <w:sz w:val="28"/>
          <w:szCs w:val="28"/>
        </w:rPr>
      </w:pPr>
    </w:p>
    <w:p w14:paraId="2095F8E3" w14:textId="77777777" w:rsidR="003E0DDB" w:rsidRPr="001E222B" w:rsidRDefault="003E0DDB" w:rsidP="003E0DDB">
      <w:pPr>
        <w:jc w:val="both"/>
        <w:rPr>
          <w:sz w:val="28"/>
          <w:szCs w:val="28"/>
        </w:rPr>
      </w:pPr>
      <w:r w:rsidRPr="001E222B">
        <w:rPr>
          <w:sz w:val="28"/>
          <w:szCs w:val="28"/>
        </w:rPr>
        <w:t>All Bids must be accompanied by valid Certificates of Compliance from the Manager of the National Insurance Scheme (NIS) and the Commissioner General of the Guyana Revenue Authority (GRA).</w:t>
      </w:r>
    </w:p>
    <w:p w14:paraId="3479DEDA" w14:textId="77777777" w:rsidR="003E0DDB" w:rsidRPr="001E222B" w:rsidRDefault="003E0DDB" w:rsidP="003E0DDB">
      <w:pPr>
        <w:jc w:val="both"/>
        <w:rPr>
          <w:sz w:val="28"/>
          <w:szCs w:val="28"/>
        </w:rPr>
      </w:pPr>
    </w:p>
    <w:p w14:paraId="4267287D" w14:textId="77777777" w:rsidR="003E0DDB" w:rsidRPr="001E222B" w:rsidRDefault="003E0DDB" w:rsidP="003E0DDB">
      <w:pPr>
        <w:jc w:val="both"/>
        <w:rPr>
          <w:sz w:val="28"/>
          <w:szCs w:val="28"/>
        </w:rPr>
      </w:pPr>
      <w:r w:rsidRPr="001E222B">
        <w:rPr>
          <w:sz w:val="28"/>
          <w:szCs w:val="28"/>
        </w:rPr>
        <w:t xml:space="preserve">Each bid that exceeds three million dollars (G$3M) must be accompanied with bid securities as stated in bid Documents. </w:t>
      </w:r>
    </w:p>
    <w:p w14:paraId="0A890E58" w14:textId="77777777" w:rsidR="003E0DDB" w:rsidRPr="001E222B" w:rsidRDefault="003E0DDB" w:rsidP="003E0DDB">
      <w:pPr>
        <w:jc w:val="both"/>
        <w:rPr>
          <w:sz w:val="28"/>
          <w:szCs w:val="28"/>
        </w:rPr>
      </w:pPr>
    </w:p>
    <w:p w14:paraId="46F7EBA8" w14:textId="77777777" w:rsidR="003E0DDB" w:rsidRDefault="003E0DDB" w:rsidP="003E0DDB">
      <w:pPr>
        <w:jc w:val="both"/>
        <w:rPr>
          <w:sz w:val="28"/>
          <w:szCs w:val="28"/>
        </w:rPr>
      </w:pPr>
      <w:r w:rsidRPr="00685ED9">
        <w:rPr>
          <w:sz w:val="28"/>
          <w:szCs w:val="28"/>
        </w:rPr>
        <w:t>The National Procurement and Tender Administration Board, Ministry of Finance reserves the right to reject any or all the Bids without assigning any reason whatsoever and not necessarily to award to the lowest Bid.</w:t>
      </w:r>
    </w:p>
    <w:p w14:paraId="301873E2" w14:textId="77777777" w:rsidR="003E0DDB" w:rsidRDefault="003E0DDB" w:rsidP="003E0DDB">
      <w:pPr>
        <w:jc w:val="both"/>
        <w:rPr>
          <w:sz w:val="28"/>
          <w:szCs w:val="28"/>
        </w:rPr>
      </w:pPr>
    </w:p>
    <w:p w14:paraId="35227580" w14:textId="77777777" w:rsidR="003E0DDB" w:rsidRDefault="003E0DDB" w:rsidP="003E0DDB">
      <w:pPr>
        <w:jc w:val="both"/>
        <w:rPr>
          <w:sz w:val="28"/>
          <w:szCs w:val="28"/>
        </w:rPr>
      </w:pPr>
    </w:p>
    <w:p w14:paraId="4ECD5140" w14:textId="77777777" w:rsidR="00683E49" w:rsidRDefault="00683E49" w:rsidP="003E0DDB">
      <w:pPr>
        <w:jc w:val="both"/>
        <w:rPr>
          <w:sz w:val="28"/>
          <w:szCs w:val="28"/>
        </w:rPr>
      </w:pPr>
    </w:p>
    <w:p w14:paraId="0348569E" w14:textId="77777777" w:rsidR="00683E49" w:rsidRDefault="00683E49" w:rsidP="003E0DDB">
      <w:pPr>
        <w:jc w:val="both"/>
        <w:rPr>
          <w:sz w:val="28"/>
          <w:szCs w:val="28"/>
        </w:rPr>
      </w:pPr>
    </w:p>
    <w:p w14:paraId="03844254" w14:textId="77777777" w:rsidR="00683E49" w:rsidRPr="00685ED9" w:rsidRDefault="00683E49" w:rsidP="003E0DDB">
      <w:pPr>
        <w:jc w:val="both"/>
        <w:rPr>
          <w:sz w:val="28"/>
          <w:szCs w:val="28"/>
        </w:rPr>
      </w:pPr>
    </w:p>
    <w:p w14:paraId="06028586" w14:textId="77777777" w:rsidR="003E0DDB" w:rsidRPr="001E222B" w:rsidRDefault="003E0DDB" w:rsidP="003E0DDB">
      <w:pPr>
        <w:rPr>
          <w:sz w:val="28"/>
          <w:szCs w:val="28"/>
        </w:rPr>
      </w:pPr>
      <w:r w:rsidRPr="001E222B">
        <w:rPr>
          <w:sz w:val="28"/>
          <w:szCs w:val="28"/>
        </w:rPr>
        <w:t xml:space="preserve">Permanent Secretary </w:t>
      </w:r>
    </w:p>
    <w:p w14:paraId="29C906E0" w14:textId="77777777" w:rsidR="003E0DDB" w:rsidRDefault="003E0DDB" w:rsidP="003E0DDB">
      <w:pPr>
        <w:rPr>
          <w:sz w:val="28"/>
          <w:szCs w:val="28"/>
        </w:rPr>
      </w:pPr>
      <w:r w:rsidRPr="001E222B">
        <w:rPr>
          <w:sz w:val="28"/>
          <w:szCs w:val="28"/>
        </w:rPr>
        <w:t xml:space="preserve">Ministry of </w:t>
      </w:r>
      <w:r>
        <w:rPr>
          <w:sz w:val="28"/>
          <w:szCs w:val="28"/>
        </w:rPr>
        <w:t>Home Affairs</w:t>
      </w:r>
    </w:p>
    <w:p w14:paraId="6E656CB2" w14:textId="77777777" w:rsidR="00683E49" w:rsidRDefault="00683E49" w:rsidP="003E0DDB">
      <w:pPr>
        <w:rPr>
          <w:sz w:val="28"/>
          <w:szCs w:val="28"/>
        </w:rPr>
      </w:pPr>
    </w:p>
    <w:p w14:paraId="7F3DF5CD" w14:textId="77777777" w:rsidR="00683E49" w:rsidRDefault="00683E49" w:rsidP="003E0DDB">
      <w:pPr>
        <w:rPr>
          <w:sz w:val="28"/>
          <w:szCs w:val="28"/>
        </w:rPr>
      </w:pPr>
    </w:p>
    <w:p w14:paraId="111B0EF3" w14:textId="77777777" w:rsidR="003E0DDB" w:rsidRPr="00392C0F" w:rsidRDefault="003E0DDB">
      <w:pPr>
        <w:rPr>
          <w:b/>
          <w:sz w:val="28"/>
          <w:u w:val="single"/>
        </w:rPr>
      </w:pPr>
      <w:r w:rsidRPr="00392C0F">
        <w:rPr>
          <w:b/>
          <w:sz w:val="28"/>
          <w:u w:val="single"/>
        </w:rPr>
        <w:lastRenderedPageBreak/>
        <w:t>To Be Advertised on:</w:t>
      </w:r>
    </w:p>
    <w:p w14:paraId="56194416" w14:textId="77777777" w:rsidR="003E0DDB" w:rsidRDefault="003E0DDB">
      <w:pPr>
        <w:rPr>
          <w:b/>
          <w:sz w:val="28"/>
        </w:rPr>
      </w:pPr>
    </w:p>
    <w:p w14:paraId="54C8D893" w14:textId="77777777" w:rsidR="00B75DFD" w:rsidRDefault="00B75DFD">
      <w:pPr>
        <w:rPr>
          <w:b/>
          <w:sz w:val="28"/>
        </w:rPr>
      </w:pPr>
    </w:p>
    <w:p w14:paraId="69F59448" w14:textId="7750853B" w:rsidR="00B75DFD" w:rsidRDefault="00B75DFD">
      <w:pPr>
        <w:rPr>
          <w:b/>
          <w:sz w:val="28"/>
        </w:rPr>
      </w:pPr>
      <w:r>
        <w:rPr>
          <w:b/>
          <w:sz w:val="28"/>
        </w:rPr>
        <w:t xml:space="preserve">Sunday </w:t>
      </w:r>
      <w:r w:rsidR="00D94482">
        <w:rPr>
          <w:b/>
          <w:sz w:val="28"/>
        </w:rPr>
        <w:t>30</w:t>
      </w:r>
      <w:r w:rsidR="00320ED7">
        <w:rPr>
          <w:b/>
          <w:sz w:val="28"/>
          <w:vertAlign w:val="superscript"/>
        </w:rPr>
        <w:t>th</w:t>
      </w:r>
      <w:r>
        <w:rPr>
          <w:b/>
          <w:sz w:val="28"/>
        </w:rPr>
        <w:t xml:space="preserve"> </w:t>
      </w:r>
      <w:proofErr w:type="gramStart"/>
      <w:r>
        <w:rPr>
          <w:b/>
          <w:sz w:val="28"/>
        </w:rPr>
        <w:t>March,</w:t>
      </w:r>
      <w:proofErr w:type="gramEnd"/>
      <w:r>
        <w:rPr>
          <w:b/>
          <w:sz w:val="28"/>
        </w:rPr>
        <w:t xml:space="preserve"> 202</w:t>
      </w:r>
      <w:r w:rsidR="00320ED7">
        <w:rPr>
          <w:b/>
          <w:sz w:val="28"/>
        </w:rPr>
        <w:t>5</w:t>
      </w:r>
    </w:p>
    <w:p w14:paraId="0D4687C5" w14:textId="77777777" w:rsidR="0002106D" w:rsidRDefault="0002106D">
      <w:pPr>
        <w:rPr>
          <w:b/>
          <w:sz w:val="28"/>
        </w:rPr>
      </w:pPr>
    </w:p>
    <w:p w14:paraId="65D33C79" w14:textId="17C2C47D" w:rsidR="0002106D" w:rsidRDefault="0002106D" w:rsidP="0002106D">
      <w:pPr>
        <w:rPr>
          <w:b/>
          <w:sz w:val="28"/>
        </w:rPr>
      </w:pPr>
      <w:r>
        <w:rPr>
          <w:b/>
          <w:sz w:val="28"/>
        </w:rPr>
        <w:t xml:space="preserve">Wednesday </w:t>
      </w:r>
      <w:r w:rsidR="00D94482">
        <w:rPr>
          <w:b/>
          <w:sz w:val="28"/>
        </w:rPr>
        <w:t>2</w:t>
      </w:r>
      <w:r w:rsidR="00D94482" w:rsidRPr="00D94482">
        <w:rPr>
          <w:b/>
          <w:sz w:val="28"/>
          <w:vertAlign w:val="superscript"/>
        </w:rPr>
        <w:t>nd</w:t>
      </w:r>
      <w:r w:rsidR="00D94482">
        <w:rPr>
          <w:b/>
          <w:sz w:val="28"/>
        </w:rPr>
        <w:t xml:space="preserve"> </w:t>
      </w:r>
      <w:proofErr w:type="gramStart"/>
      <w:r w:rsidR="00D94482">
        <w:rPr>
          <w:b/>
          <w:sz w:val="28"/>
        </w:rPr>
        <w:t>April</w:t>
      </w:r>
      <w:r>
        <w:rPr>
          <w:b/>
          <w:sz w:val="28"/>
        </w:rPr>
        <w:t>,</w:t>
      </w:r>
      <w:proofErr w:type="gramEnd"/>
      <w:r>
        <w:rPr>
          <w:b/>
          <w:sz w:val="28"/>
        </w:rPr>
        <w:t xml:space="preserve"> 202</w:t>
      </w:r>
      <w:r w:rsidR="00320ED7">
        <w:rPr>
          <w:b/>
          <w:sz w:val="28"/>
        </w:rPr>
        <w:t>5</w:t>
      </w:r>
    </w:p>
    <w:p w14:paraId="73C3D8BA" w14:textId="77777777" w:rsidR="0002106D" w:rsidRDefault="0002106D" w:rsidP="0002106D">
      <w:pPr>
        <w:rPr>
          <w:b/>
          <w:sz w:val="28"/>
        </w:rPr>
      </w:pPr>
    </w:p>
    <w:p w14:paraId="339A5069" w14:textId="5A344A05" w:rsidR="0002106D" w:rsidRDefault="0002106D" w:rsidP="0002106D">
      <w:pPr>
        <w:rPr>
          <w:b/>
          <w:sz w:val="28"/>
        </w:rPr>
      </w:pPr>
      <w:r>
        <w:rPr>
          <w:b/>
          <w:sz w:val="28"/>
        </w:rPr>
        <w:t xml:space="preserve">Sunday </w:t>
      </w:r>
      <w:r w:rsidR="00D94482">
        <w:rPr>
          <w:b/>
          <w:sz w:val="28"/>
        </w:rPr>
        <w:t>6</w:t>
      </w:r>
      <w:r w:rsidR="00D94482">
        <w:rPr>
          <w:b/>
          <w:sz w:val="28"/>
          <w:vertAlign w:val="superscript"/>
        </w:rPr>
        <w:t>th</w:t>
      </w:r>
      <w:r>
        <w:rPr>
          <w:b/>
          <w:sz w:val="28"/>
        </w:rPr>
        <w:t xml:space="preserve"> </w:t>
      </w:r>
      <w:proofErr w:type="gramStart"/>
      <w:r w:rsidR="00D94482">
        <w:rPr>
          <w:b/>
          <w:sz w:val="28"/>
        </w:rPr>
        <w:t>April</w:t>
      </w:r>
      <w:r>
        <w:rPr>
          <w:b/>
          <w:sz w:val="28"/>
        </w:rPr>
        <w:t>,</w:t>
      </w:r>
      <w:proofErr w:type="gramEnd"/>
      <w:r>
        <w:rPr>
          <w:b/>
          <w:sz w:val="28"/>
        </w:rPr>
        <w:t xml:space="preserve"> 202</w:t>
      </w:r>
      <w:r w:rsidR="00320ED7">
        <w:rPr>
          <w:b/>
          <w:sz w:val="28"/>
        </w:rPr>
        <w:t>5</w:t>
      </w:r>
    </w:p>
    <w:p w14:paraId="420BA1A3" w14:textId="77777777" w:rsidR="0002106D" w:rsidRDefault="0002106D" w:rsidP="0002106D">
      <w:pPr>
        <w:rPr>
          <w:b/>
          <w:sz w:val="28"/>
        </w:rPr>
      </w:pPr>
    </w:p>
    <w:p w14:paraId="5344CDB8" w14:textId="17349C23" w:rsidR="0002106D" w:rsidRDefault="00D94482" w:rsidP="0002106D">
      <w:pPr>
        <w:rPr>
          <w:b/>
          <w:sz w:val="28"/>
        </w:rPr>
      </w:pPr>
      <w:r>
        <w:rPr>
          <w:b/>
          <w:sz w:val="28"/>
        </w:rPr>
        <w:t>Wednesday</w:t>
      </w:r>
      <w:r w:rsidR="0002106D">
        <w:rPr>
          <w:b/>
          <w:sz w:val="28"/>
        </w:rPr>
        <w:t xml:space="preserve"> </w:t>
      </w:r>
      <w:r>
        <w:rPr>
          <w:b/>
          <w:sz w:val="28"/>
        </w:rPr>
        <w:t>9</w:t>
      </w:r>
      <w:r w:rsidR="0002106D" w:rsidRPr="00B75DFD">
        <w:rPr>
          <w:b/>
          <w:sz w:val="28"/>
          <w:vertAlign w:val="superscript"/>
        </w:rPr>
        <w:t>th</w:t>
      </w:r>
      <w:r w:rsidR="0002106D">
        <w:rPr>
          <w:b/>
          <w:sz w:val="28"/>
        </w:rPr>
        <w:t xml:space="preserve"> </w:t>
      </w:r>
      <w:proofErr w:type="gramStart"/>
      <w:r>
        <w:rPr>
          <w:b/>
          <w:sz w:val="28"/>
        </w:rPr>
        <w:t>April</w:t>
      </w:r>
      <w:r w:rsidR="0002106D">
        <w:rPr>
          <w:b/>
          <w:sz w:val="28"/>
        </w:rPr>
        <w:t>,</w:t>
      </w:r>
      <w:proofErr w:type="gramEnd"/>
      <w:r w:rsidR="0002106D">
        <w:rPr>
          <w:b/>
          <w:sz w:val="28"/>
        </w:rPr>
        <w:t xml:space="preserve"> 202</w:t>
      </w:r>
      <w:r w:rsidR="00320ED7">
        <w:rPr>
          <w:b/>
          <w:sz w:val="28"/>
        </w:rPr>
        <w:t>5</w:t>
      </w:r>
    </w:p>
    <w:p w14:paraId="1194EE14" w14:textId="77777777" w:rsidR="0002106D" w:rsidRDefault="0002106D">
      <w:pPr>
        <w:rPr>
          <w:b/>
          <w:sz w:val="28"/>
        </w:rPr>
      </w:pPr>
    </w:p>
    <w:p w14:paraId="197E2DC4" w14:textId="2D834DAD" w:rsidR="007F2BE0" w:rsidRDefault="007F2BE0" w:rsidP="007F2BE0">
      <w:pPr>
        <w:rPr>
          <w:b/>
          <w:sz w:val="28"/>
        </w:rPr>
      </w:pPr>
      <w:r>
        <w:rPr>
          <w:b/>
          <w:sz w:val="28"/>
        </w:rPr>
        <w:t xml:space="preserve">Sunday </w:t>
      </w:r>
      <w:r w:rsidR="00D94482">
        <w:rPr>
          <w:b/>
          <w:sz w:val="28"/>
        </w:rPr>
        <w:t>13</w:t>
      </w:r>
      <w:r w:rsidRPr="00B75DFD">
        <w:rPr>
          <w:b/>
          <w:sz w:val="28"/>
          <w:vertAlign w:val="superscript"/>
        </w:rPr>
        <w:t>th</w:t>
      </w:r>
      <w:r>
        <w:rPr>
          <w:b/>
          <w:sz w:val="28"/>
        </w:rPr>
        <w:t xml:space="preserve"> </w:t>
      </w:r>
      <w:proofErr w:type="gramStart"/>
      <w:r w:rsidR="00D94482">
        <w:rPr>
          <w:b/>
          <w:sz w:val="28"/>
        </w:rPr>
        <w:t>April</w:t>
      </w:r>
      <w:r>
        <w:rPr>
          <w:b/>
          <w:sz w:val="28"/>
        </w:rPr>
        <w:t>,</w:t>
      </w:r>
      <w:proofErr w:type="gramEnd"/>
      <w:r>
        <w:rPr>
          <w:b/>
          <w:sz w:val="28"/>
        </w:rPr>
        <w:t xml:space="preserve"> 202</w:t>
      </w:r>
      <w:r w:rsidR="007D0380">
        <w:rPr>
          <w:b/>
          <w:sz w:val="28"/>
        </w:rPr>
        <w:t>5</w:t>
      </w:r>
    </w:p>
    <w:p w14:paraId="68C20973" w14:textId="77777777" w:rsidR="00683E49" w:rsidRDefault="00683E49" w:rsidP="007F2BE0">
      <w:pPr>
        <w:rPr>
          <w:b/>
          <w:sz w:val="28"/>
        </w:rPr>
      </w:pPr>
    </w:p>
    <w:p w14:paraId="3AFEF909" w14:textId="270E7A63" w:rsidR="00683E49" w:rsidRDefault="00683E49" w:rsidP="00683E49">
      <w:pPr>
        <w:rPr>
          <w:b/>
          <w:sz w:val="28"/>
        </w:rPr>
      </w:pPr>
      <w:r>
        <w:rPr>
          <w:b/>
          <w:sz w:val="28"/>
        </w:rPr>
        <w:t xml:space="preserve">Wednesday </w:t>
      </w:r>
      <w:r>
        <w:rPr>
          <w:b/>
          <w:sz w:val="28"/>
        </w:rPr>
        <w:t>16</w:t>
      </w:r>
      <w:r w:rsidRPr="00B75DFD">
        <w:rPr>
          <w:b/>
          <w:sz w:val="28"/>
          <w:vertAlign w:val="superscript"/>
        </w:rPr>
        <w:t>th</w:t>
      </w:r>
      <w:r>
        <w:rPr>
          <w:b/>
          <w:sz w:val="28"/>
        </w:rPr>
        <w:t xml:space="preserve"> </w:t>
      </w:r>
      <w:proofErr w:type="gramStart"/>
      <w:r>
        <w:rPr>
          <w:b/>
          <w:sz w:val="28"/>
        </w:rPr>
        <w:t>April,</w:t>
      </w:r>
      <w:proofErr w:type="gramEnd"/>
      <w:r>
        <w:rPr>
          <w:b/>
          <w:sz w:val="28"/>
        </w:rPr>
        <w:t xml:space="preserve"> 2025</w:t>
      </w:r>
    </w:p>
    <w:p w14:paraId="6CAD5B28" w14:textId="77777777" w:rsidR="00683E49" w:rsidRDefault="00683E49" w:rsidP="00683E49">
      <w:pPr>
        <w:rPr>
          <w:b/>
          <w:sz w:val="28"/>
        </w:rPr>
      </w:pPr>
    </w:p>
    <w:p w14:paraId="778A7CFD" w14:textId="5C726FE6" w:rsidR="00683E49" w:rsidRDefault="00683E49" w:rsidP="00683E49">
      <w:pPr>
        <w:rPr>
          <w:b/>
          <w:sz w:val="28"/>
        </w:rPr>
      </w:pPr>
      <w:r>
        <w:rPr>
          <w:b/>
          <w:sz w:val="28"/>
        </w:rPr>
        <w:t>Friday  18</w:t>
      </w:r>
      <w:r w:rsidRPr="00683E49">
        <w:rPr>
          <w:b/>
          <w:sz w:val="28"/>
          <w:vertAlign w:val="superscript"/>
        </w:rPr>
        <w:t>th</w:t>
      </w:r>
      <w:r>
        <w:rPr>
          <w:b/>
          <w:sz w:val="28"/>
        </w:rPr>
        <w:t xml:space="preserve"> </w:t>
      </w:r>
      <w:proofErr w:type="gramStart"/>
      <w:r>
        <w:rPr>
          <w:b/>
          <w:sz w:val="28"/>
        </w:rPr>
        <w:t>April,</w:t>
      </w:r>
      <w:proofErr w:type="gramEnd"/>
      <w:r>
        <w:rPr>
          <w:b/>
          <w:sz w:val="28"/>
        </w:rPr>
        <w:t xml:space="preserve"> 2025</w:t>
      </w:r>
    </w:p>
    <w:p w14:paraId="11E8319E" w14:textId="77777777" w:rsidR="00683E49" w:rsidRDefault="00683E49" w:rsidP="00683E49">
      <w:pPr>
        <w:rPr>
          <w:b/>
          <w:sz w:val="28"/>
        </w:rPr>
      </w:pPr>
    </w:p>
    <w:p w14:paraId="77E6D3FF" w14:textId="740CE368" w:rsidR="00683E49" w:rsidRDefault="00683E49" w:rsidP="00683E49">
      <w:pPr>
        <w:rPr>
          <w:b/>
          <w:sz w:val="28"/>
        </w:rPr>
      </w:pPr>
      <w:r>
        <w:rPr>
          <w:b/>
          <w:sz w:val="28"/>
        </w:rPr>
        <w:t xml:space="preserve">Sunday </w:t>
      </w:r>
      <w:r>
        <w:rPr>
          <w:b/>
          <w:sz w:val="28"/>
        </w:rPr>
        <w:t>20</w:t>
      </w:r>
      <w:r w:rsidRPr="00B75DFD">
        <w:rPr>
          <w:b/>
          <w:sz w:val="28"/>
          <w:vertAlign w:val="superscript"/>
        </w:rPr>
        <w:t>th</w:t>
      </w:r>
      <w:r>
        <w:rPr>
          <w:b/>
          <w:sz w:val="28"/>
        </w:rPr>
        <w:t xml:space="preserve"> </w:t>
      </w:r>
      <w:proofErr w:type="gramStart"/>
      <w:r>
        <w:rPr>
          <w:b/>
          <w:sz w:val="28"/>
        </w:rPr>
        <w:t>April,</w:t>
      </w:r>
      <w:proofErr w:type="gramEnd"/>
      <w:r>
        <w:rPr>
          <w:b/>
          <w:sz w:val="28"/>
        </w:rPr>
        <w:t xml:space="preserve"> 2025</w:t>
      </w:r>
    </w:p>
    <w:p w14:paraId="2EB61055" w14:textId="77777777" w:rsidR="00683E49" w:rsidRDefault="00683E49" w:rsidP="00683E49">
      <w:pPr>
        <w:rPr>
          <w:b/>
          <w:sz w:val="28"/>
        </w:rPr>
      </w:pPr>
    </w:p>
    <w:p w14:paraId="60CBB626" w14:textId="47D231FF" w:rsidR="00981067" w:rsidRDefault="00981067" w:rsidP="00981067">
      <w:pPr>
        <w:rPr>
          <w:b/>
          <w:sz w:val="28"/>
        </w:rPr>
      </w:pPr>
      <w:r>
        <w:rPr>
          <w:b/>
          <w:sz w:val="28"/>
        </w:rPr>
        <w:t xml:space="preserve">Wednesday </w:t>
      </w:r>
      <w:r>
        <w:rPr>
          <w:b/>
          <w:sz w:val="28"/>
        </w:rPr>
        <w:t>23</w:t>
      </w:r>
      <w:r>
        <w:rPr>
          <w:b/>
          <w:sz w:val="28"/>
          <w:vertAlign w:val="superscript"/>
        </w:rPr>
        <w:t>rd</w:t>
      </w:r>
      <w:r>
        <w:rPr>
          <w:b/>
          <w:sz w:val="28"/>
        </w:rPr>
        <w:t xml:space="preserve"> April, 2025</w:t>
      </w:r>
    </w:p>
    <w:p w14:paraId="18AE6A08" w14:textId="77777777" w:rsidR="007F2BE0" w:rsidRPr="00392C0F" w:rsidRDefault="007F2BE0">
      <w:pPr>
        <w:rPr>
          <w:b/>
          <w:sz w:val="28"/>
        </w:rPr>
      </w:pPr>
    </w:p>
    <w:sectPr w:rsidR="007F2BE0" w:rsidRPr="00392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62239"/>
    <w:multiLevelType w:val="hybridMultilevel"/>
    <w:tmpl w:val="ADF2AFA2"/>
    <w:lvl w:ilvl="0" w:tplc="67E66BE4">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84D32"/>
    <w:multiLevelType w:val="hybridMultilevel"/>
    <w:tmpl w:val="C2CCB23C"/>
    <w:lvl w:ilvl="0" w:tplc="3BF821A6">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548515">
    <w:abstractNumId w:val="1"/>
  </w:num>
  <w:num w:numId="2" w16cid:durableId="47487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DB"/>
    <w:rsid w:val="0002106D"/>
    <w:rsid w:val="000D345C"/>
    <w:rsid w:val="00320ED7"/>
    <w:rsid w:val="00325D03"/>
    <w:rsid w:val="003777CA"/>
    <w:rsid w:val="00392C0F"/>
    <w:rsid w:val="003E0DDB"/>
    <w:rsid w:val="00533C41"/>
    <w:rsid w:val="005B173F"/>
    <w:rsid w:val="00683E49"/>
    <w:rsid w:val="007760D2"/>
    <w:rsid w:val="007D0380"/>
    <w:rsid w:val="007F2BE0"/>
    <w:rsid w:val="008968FE"/>
    <w:rsid w:val="00981067"/>
    <w:rsid w:val="00B75DFD"/>
    <w:rsid w:val="00D94482"/>
    <w:rsid w:val="00DA6782"/>
    <w:rsid w:val="00F7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9780"/>
  <w15:chartTrackingRefBased/>
  <w15:docId w15:val="{34457608-13F8-4A91-BB66-C65740A3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DD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E0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04547">
      <w:bodyDiv w:val="1"/>
      <w:marLeft w:val="0"/>
      <w:marRight w:val="0"/>
      <w:marTop w:val="0"/>
      <w:marBottom w:val="0"/>
      <w:divBdr>
        <w:top w:val="none" w:sz="0" w:space="0" w:color="auto"/>
        <w:left w:val="none" w:sz="0" w:space="0" w:color="auto"/>
        <w:bottom w:val="none" w:sz="0" w:space="0" w:color="auto"/>
        <w:right w:val="none" w:sz="0" w:space="0" w:color="auto"/>
      </w:divBdr>
    </w:div>
    <w:div w:id="20322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Naraine</dc:creator>
  <cp:keywords/>
  <dc:description/>
  <cp:lastModifiedBy>Holly</cp:lastModifiedBy>
  <cp:revision>6</cp:revision>
  <cp:lastPrinted>2024-03-08T14:57:00Z</cp:lastPrinted>
  <dcterms:created xsi:type="dcterms:W3CDTF">2024-03-08T14:26:00Z</dcterms:created>
  <dcterms:modified xsi:type="dcterms:W3CDTF">2025-03-28T18:44:00Z</dcterms:modified>
</cp:coreProperties>
</file>